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E4" w:rsidRDefault="0059293D" w:rsidP="00BB0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73">
        <w:rPr>
          <w:rFonts w:ascii="Times New Roman" w:hAnsi="Times New Roman" w:cs="Times New Roman"/>
          <w:b/>
          <w:sz w:val="28"/>
          <w:szCs w:val="28"/>
        </w:rPr>
        <w:t>AKSU</w:t>
      </w:r>
      <w:r w:rsidR="00BB0273" w:rsidRPr="00BB0273">
        <w:rPr>
          <w:rFonts w:ascii="Times New Roman" w:hAnsi="Times New Roman" w:cs="Times New Roman"/>
          <w:b/>
          <w:sz w:val="28"/>
          <w:szCs w:val="28"/>
        </w:rPr>
        <w:t xml:space="preserve"> KAYMAKAMLIĞI KURBAN HİZMETLERİ KOMİSYONUNCA ALINAN KARAR GEREĞİ İLÇEMİZ SINIRLARI İÇERİSİNDE YER ALAN KURBAN SATIŞ VE KESİM YERLERİ AŞAĞIDA YER ALMAKTADIR.</w:t>
      </w:r>
    </w:p>
    <w:p w:rsidR="00BB0273" w:rsidRDefault="00BB0273" w:rsidP="00BB0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73" w:rsidRPr="00BB0273" w:rsidRDefault="00BB0273" w:rsidP="00BB0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AKSU İLÇESİ KURBAN SATIŞ YERLERİ</w:t>
      </w:r>
    </w:p>
    <w:tbl>
      <w:tblPr>
        <w:tblStyle w:val="TabloKlavuzu"/>
        <w:tblW w:w="9587" w:type="dxa"/>
        <w:tblLook w:val="04A0" w:firstRow="1" w:lastRow="0" w:firstColumn="1" w:lastColumn="0" w:noHBand="0" w:noVBand="1"/>
      </w:tblPr>
      <w:tblGrid>
        <w:gridCol w:w="957"/>
        <w:gridCol w:w="8630"/>
      </w:tblGrid>
      <w:tr w:rsidR="00966E67" w:rsidTr="00BB0273">
        <w:trPr>
          <w:trHeight w:val="702"/>
        </w:trPr>
        <w:tc>
          <w:tcPr>
            <w:tcW w:w="957" w:type="dxa"/>
          </w:tcPr>
          <w:p w:rsidR="00966E67" w:rsidRPr="00BB0273" w:rsidRDefault="00966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7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8630" w:type="dxa"/>
          </w:tcPr>
          <w:p w:rsidR="00966E67" w:rsidRPr="00BB0273" w:rsidRDefault="00966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73">
              <w:rPr>
                <w:rFonts w:ascii="Times New Roman" w:hAnsi="Times New Roman" w:cs="Times New Roman"/>
                <w:b/>
                <w:sz w:val="24"/>
                <w:szCs w:val="24"/>
              </w:rPr>
              <w:t>YER ADRESİ</w:t>
            </w:r>
          </w:p>
        </w:tc>
      </w:tr>
      <w:tr w:rsidR="00966E67" w:rsidTr="00BB0273">
        <w:trPr>
          <w:trHeight w:val="702"/>
        </w:trPr>
        <w:tc>
          <w:tcPr>
            <w:tcW w:w="957" w:type="dxa"/>
          </w:tcPr>
          <w:p w:rsidR="00966E67" w:rsidRDefault="00966E67">
            <w:r>
              <w:t>1</w:t>
            </w:r>
          </w:p>
        </w:tc>
        <w:tc>
          <w:tcPr>
            <w:tcW w:w="8630" w:type="dxa"/>
          </w:tcPr>
          <w:p w:rsidR="00966E67" w:rsidRDefault="00966E67">
            <w:r>
              <w:t>Barbaros Mahallesi Serik Caddesi Yanı</w:t>
            </w:r>
          </w:p>
        </w:tc>
      </w:tr>
      <w:tr w:rsidR="00966E67" w:rsidTr="00BB0273">
        <w:trPr>
          <w:trHeight w:val="663"/>
        </w:trPr>
        <w:tc>
          <w:tcPr>
            <w:tcW w:w="957" w:type="dxa"/>
          </w:tcPr>
          <w:p w:rsidR="00966E67" w:rsidRDefault="00966E67">
            <w:r>
              <w:t>2</w:t>
            </w:r>
          </w:p>
        </w:tc>
        <w:tc>
          <w:tcPr>
            <w:tcW w:w="8630" w:type="dxa"/>
          </w:tcPr>
          <w:p w:rsidR="00966E67" w:rsidRDefault="00966E67">
            <w:r>
              <w:t>Güzelyurt Mahallesi Mezarlık Yanı</w:t>
            </w:r>
          </w:p>
        </w:tc>
      </w:tr>
      <w:tr w:rsidR="00966E67" w:rsidTr="00BB0273">
        <w:trPr>
          <w:trHeight w:val="702"/>
        </w:trPr>
        <w:tc>
          <w:tcPr>
            <w:tcW w:w="957" w:type="dxa"/>
          </w:tcPr>
          <w:p w:rsidR="00966E67" w:rsidRDefault="00966E67">
            <w:r>
              <w:t>3</w:t>
            </w:r>
          </w:p>
        </w:tc>
        <w:tc>
          <w:tcPr>
            <w:tcW w:w="8630" w:type="dxa"/>
          </w:tcPr>
          <w:p w:rsidR="00966E67" w:rsidRDefault="00966E67">
            <w:proofErr w:type="spellStart"/>
            <w:r>
              <w:t>Soğucaksu</w:t>
            </w:r>
            <w:proofErr w:type="spellEnd"/>
            <w:r>
              <w:t xml:space="preserve"> Mahallesi Atatürk Bulvarı Eski Çarşamba Pazarı Alanı</w:t>
            </w:r>
          </w:p>
        </w:tc>
      </w:tr>
    </w:tbl>
    <w:p w:rsidR="0059293D" w:rsidRDefault="0059293D"/>
    <w:p w:rsidR="0059293D" w:rsidRDefault="0059293D"/>
    <w:p w:rsidR="00BB0273" w:rsidRPr="00BB0273" w:rsidRDefault="00BB0273" w:rsidP="00BB0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AKSU İLÇE</w:t>
      </w:r>
      <w:r w:rsidR="004757C6">
        <w:rPr>
          <w:rFonts w:ascii="Times New Roman" w:hAnsi="Times New Roman" w:cs="Times New Roman"/>
          <w:b/>
          <w:sz w:val="28"/>
          <w:szCs w:val="28"/>
        </w:rPr>
        <w:t>Sİ</w:t>
      </w:r>
      <w:r>
        <w:rPr>
          <w:rFonts w:ascii="Times New Roman" w:hAnsi="Times New Roman" w:cs="Times New Roman"/>
          <w:b/>
          <w:sz w:val="28"/>
          <w:szCs w:val="28"/>
        </w:rPr>
        <w:t xml:space="preserve"> KURBAN KESİM YERLERİ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59"/>
        <w:gridCol w:w="4394"/>
        <w:gridCol w:w="4253"/>
      </w:tblGrid>
      <w:tr w:rsidR="0059293D" w:rsidTr="00BB0273">
        <w:trPr>
          <w:trHeight w:val="823"/>
        </w:trPr>
        <w:tc>
          <w:tcPr>
            <w:tcW w:w="959" w:type="dxa"/>
          </w:tcPr>
          <w:p w:rsidR="0059293D" w:rsidRPr="00BB0273" w:rsidRDefault="00BB0273" w:rsidP="00BB0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394" w:type="dxa"/>
          </w:tcPr>
          <w:p w:rsidR="0059293D" w:rsidRPr="00BB0273" w:rsidRDefault="00592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73">
              <w:rPr>
                <w:rFonts w:ascii="Times New Roman" w:hAnsi="Times New Roman" w:cs="Times New Roman"/>
                <w:b/>
                <w:sz w:val="24"/>
                <w:szCs w:val="24"/>
              </w:rPr>
              <w:t>YER ADI</w:t>
            </w:r>
          </w:p>
        </w:tc>
        <w:tc>
          <w:tcPr>
            <w:tcW w:w="4253" w:type="dxa"/>
          </w:tcPr>
          <w:p w:rsidR="0059293D" w:rsidRPr="00BB0273" w:rsidRDefault="00592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73">
              <w:rPr>
                <w:rFonts w:ascii="Times New Roman" w:hAnsi="Times New Roman" w:cs="Times New Roman"/>
                <w:b/>
                <w:sz w:val="24"/>
                <w:szCs w:val="24"/>
              </w:rPr>
              <w:t>YER ADRESİ</w:t>
            </w:r>
          </w:p>
        </w:tc>
      </w:tr>
      <w:tr w:rsidR="0059293D" w:rsidTr="00BB0273">
        <w:trPr>
          <w:trHeight w:val="778"/>
        </w:trPr>
        <w:tc>
          <w:tcPr>
            <w:tcW w:w="959" w:type="dxa"/>
          </w:tcPr>
          <w:p w:rsidR="0059293D" w:rsidRDefault="00966E67">
            <w:r>
              <w:t>1</w:t>
            </w:r>
          </w:p>
        </w:tc>
        <w:tc>
          <w:tcPr>
            <w:tcW w:w="4394" w:type="dxa"/>
          </w:tcPr>
          <w:p w:rsidR="00966E67" w:rsidRDefault="00966E67">
            <w:r>
              <w:t xml:space="preserve">Pınarlı Eğitim ve Kültüre Hizmet Derneğine ait </w:t>
            </w:r>
          </w:p>
          <w:p w:rsidR="0059293D" w:rsidRDefault="00966E67">
            <w:proofErr w:type="spellStart"/>
            <w:r>
              <w:t>Hilmiye</w:t>
            </w:r>
            <w:proofErr w:type="spellEnd"/>
            <w:r>
              <w:t xml:space="preserve"> Öğrenci Yurdu</w:t>
            </w:r>
          </w:p>
        </w:tc>
        <w:tc>
          <w:tcPr>
            <w:tcW w:w="4253" w:type="dxa"/>
          </w:tcPr>
          <w:p w:rsidR="0059293D" w:rsidRDefault="00966E67">
            <w:proofErr w:type="spellStart"/>
            <w:r>
              <w:t>Cihadiye</w:t>
            </w:r>
            <w:proofErr w:type="spellEnd"/>
            <w:r>
              <w:t xml:space="preserve"> Mahallesi 87. Sokak No:42 Aksu/ANTALYA</w:t>
            </w:r>
          </w:p>
        </w:tc>
      </w:tr>
      <w:tr w:rsidR="0059293D" w:rsidTr="00BB0273">
        <w:trPr>
          <w:trHeight w:val="801"/>
        </w:trPr>
        <w:tc>
          <w:tcPr>
            <w:tcW w:w="959" w:type="dxa"/>
          </w:tcPr>
          <w:p w:rsidR="0059293D" w:rsidRDefault="00966E67">
            <w:r>
              <w:t>2</w:t>
            </w:r>
          </w:p>
        </w:tc>
        <w:tc>
          <w:tcPr>
            <w:tcW w:w="4394" w:type="dxa"/>
          </w:tcPr>
          <w:p w:rsidR="00966E67" w:rsidRDefault="00966E67">
            <w:r>
              <w:t xml:space="preserve">Aksu Eğitim ve Kültür Derneğine ait </w:t>
            </w:r>
          </w:p>
          <w:p w:rsidR="0059293D" w:rsidRDefault="00966E67">
            <w:proofErr w:type="spellStart"/>
            <w:r>
              <w:t>Arifiye</w:t>
            </w:r>
            <w:proofErr w:type="spellEnd"/>
            <w:r>
              <w:t xml:space="preserve"> Öğrenci Yurdu</w:t>
            </w:r>
          </w:p>
        </w:tc>
        <w:tc>
          <w:tcPr>
            <w:tcW w:w="4253" w:type="dxa"/>
          </w:tcPr>
          <w:p w:rsidR="0059293D" w:rsidRDefault="00966E67">
            <w:r>
              <w:t>Macun Mahallesi Fabrika Sokak No:55 Aksu/ANTALYA</w:t>
            </w:r>
          </w:p>
        </w:tc>
      </w:tr>
      <w:tr w:rsidR="0059293D" w:rsidTr="00BB0273">
        <w:trPr>
          <w:trHeight w:val="801"/>
        </w:trPr>
        <w:tc>
          <w:tcPr>
            <w:tcW w:w="959" w:type="dxa"/>
          </w:tcPr>
          <w:p w:rsidR="0059293D" w:rsidRDefault="00966E67">
            <w:r>
              <w:t>3</w:t>
            </w:r>
          </w:p>
        </w:tc>
        <w:tc>
          <w:tcPr>
            <w:tcW w:w="4394" w:type="dxa"/>
          </w:tcPr>
          <w:p w:rsidR="0059293D" w:rsidRDefault="008E3446">
            <w:proofErr w:type="spellStart"/>
            <w:r>
              <w:t>Vera</w:t>
            </w:r>
            <w:proofErr w:type="spellEnd"/>
            <w:r>
              <w:t xml:space="preserve"> Kırtasiye ve Hayvancılık Organizasyon Turizm Gıda Özel Eğitim San. Ltd. Şti.</w:t>
            </w:r>
          </w:p>
          <w:p w:rsidR="008E3446" w:rsidRDefault="008E3446"/>
        </w:tc>
        <w:tc>
          <w:tcPr>
            <w:tcW w:w="4253" w:type="dxa"/>
          </w:tcPr>
          <w:p w:rsidR="0059293D" w:rsidRDefault="008E3446" w:rsidP="008E3446">
            <w:proofErr w:type="spellStart"/>
            <w:r>
              <w:t>Cihadiye</w:t>
            </w:r>
            <w:proofErr w:type="spellEnd"/>
            <w:r>
              <w:t xml:space="preserve"> Mahallesi 81 Sokak No:41</w:t>
            </w:r>
          </w:p>
          <w:p w:rsidR="008E3446" w:rsidRDefault="008E3446" w:rsidP="008E3446">
            <w:r>
              <w:t>Aksu/ANTALYA</w:t>
            </w:r>
            <w:bookmarkStart w:id="0" w:name="_GoBack"/>
            <w:bookmarkEnd w:id="0"/>
          </w:p>
        </w:tc>
      </w:tr>
    </w:tbl>
    <w:p w:rsidR="0059293D" w:rsidRDefault="0059293D"/>
    <w:sectPr w:rsidR="005929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3C" w:rsidRDefault="001D653C" w:rsidP="008E3446">
      <w:pPr>
        <w:spacing w:after="0" w:line="240" w:lineRule="auto"/>
      </w:pPr>
      <w:r>
        <w:separator/>
      </w:r>
    </w:p>
  </w:endnote>
  <w:endnote w:type="continuationSeparator" w:id="0">
    <w:p w:rsidR="001D653C" w:rsidRDefault="001D653C" w:rsidP="008E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3C" w:rsidRDefault="001D653C" w:rsidP="008E3446">
      <w:pPr>
        <w:spacing w:after="0" w:line="240" w:lineRule="auto"/>
      </w:pPr>
      <w:r>
        <w:separator/>
      </w:r>
    </w:p>
  </w:footnote>
  <w:footnote w:type="continuationSeparator" w:id="0">
    <w:p w:rsidR="001D653C" w:rsidRDefault="001D653C" w:rsidP="008E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46" w:rsidRPr="008E3446" w:rsidRDefault="008E3446" w:rsidP="008E3446">
    <w:pPr>
      <w:pStyle w:val="stBilgi"/>
      <w:jc w:val="center"/>
      <w:rPr>
        <w:rFonts w:ascii="Times New Roman" w:hAnsi="Times New Roman" w:cs="Times New Roman"/>
        <w:b/>
        <w:sz w:val="44"/>
        <w:szCs w:val="44"/>
      </w:rPr>
    </w:pPr>
    <w:r w:rsidRPr="008E3446">
      <w:rPr>
        <w:rFonts w:ascii="Times New Roman" w:hAnsi="Times New Roman" w:cs="Times New Roman"/>
        <w:b/>
        <w:sz w:val="44"/>
        <w:szCs w:val="44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CF"/>
    <w:rsid w:val="001D653C"/>
    <w:rsid w:val="002220CF"/>
    <w:rsid w:val="002D00E4"/>
    <w:rsid w:val="004757C6"/>
    <w:rsid w:val="0059293D"/>
    <w:rsid w:val="006A42B3"/>
    <w:rsid w:val="008E3446"/>
    <w:rsid w:val="00966E67"/>
    <w:rsid w:val="00B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F70D"/>
  <w15:docId w15:val="{F3CD146A-FBC6-45F7-BA65-EA1EBF05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2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E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3446"/>
  </w:style>
  <w:style w:type="paragraph" w:styleId="AltBilgi">
    <w:name w:val="footer"/>
    <w:basedOn w:val="Normal"/>
    <w:link w:val="AltBilgiChar"/>
    <w:uiPriority w:val="99"/>
    <w:unhideWhenUsed/>
    <w:rsid w:val="008E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</dc:creator>
  <cp:keywords/>
  <dc:description/>
  <cp:lastModifiedBy>Hidayet KIRLI</cp:lastModifiedBy>
  <cp:revision>5</cp:revision>
  <dcterms:created xsi:type="dcterms:W3CDTF">2018-08-06T12:54:00Z</dcterms:created>
  <dcterms:modified xsi:type="dcterms:W3CDTF">2019-07-31T13:46:00Z</dcterms:modified>
</cp:coreProperties>
</file>